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717E5DA7" w14:textId="77777777" w:rsidR="00A275F0"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A275F0" w:rsidRPr="00FA4338">
              <w:rPr>
                <w:b/>
                <w:bCs/>
                <w:color w:val="000000"/>
                <w:sz w:val="20"/>
                <w:szCs w:val="20"/>
              </w:rPr>
              <w:t xml:space="preserve">1. </w:t>
            </w:r>
          </w:p>
          <w:p w14:paraId="1EAE1545" w14:textId="149432A2" w:rsidR="00291A00" w:rsidRPr="00FA4338" w:rsidRDefault="00E51C8F" w:rsidP="00FA4338">
            <w:pPr>
              <w:shd w:val="clear" w:color="auto" w:fill="FFFFFF"/>
              <w:jc w:val="both"/>
              <w:outlineLvl w:val="0"/>
              <w:rPr>
                <w:color w:val="000000"/>
                <w:sz w:val="20"/>
                <w:szCs w:val="20"/>
                <w:lang w:val="en-GB"/>
              </w:rPr>
            </w:pPr>
            <w:r w:rsidRPr="00E51C8F">
              <w:rPr>
                <w:b/>
                <w:bCs/>
                <w:color w:val="000000"/>
                <w:sz w:val="20"/>
                <w:szCs w:val="20"/>
              </w:rPr>
              <w:t>радно место за нормативне послове</w:t>
            </w:r>
            <w:r w:rsidR="00FA4338" w:rsidRPr="00FA4338">
              <w:rPr>
                <w:color w:val="000000"/>
                <w:sz w:val="20"/>
                <w:szCs w:val="20"/>
              </w:rPr>
              <w:t>, Централа Пореске управе, Сектор</w:t>
            </w:r>
            <w:r>
              <w:rPr>
                <w:color w:val="000000"/>
                <w:sz w:val="20"/>
                <w:szCs w:val="20"/>
              </w:rPr>
              <w:t xml:space="preserve"> за пореско</w:t>
            </w:r>
            <w:r w:rsidR="003036A5">
              <w:rPr>
                <w:color w:val="000000"/>
                <w:sz w:val="20"/>
                <w:szCs w:val="20"/>
              </w:rPr>
              <w:t xml:space="preserve"> </w:t>
            </w:r>
            <w:r>
              <w:rPr>
                <w:color w:val="000000"/>
                <w:sz w:val="20"/>
                <w:szCs w:val="20"/>
              </w:rPr>
              <w:t>рачуноводство</w:t>
            </w:r>
            <w:r w:rsidR="00FA4338" w:rsidRPr="00FA4338">
              <w:rPr>
                <w:color w:val="000000"/>
                <w:sz w:val="20"/>
                <w:szCs w:val="20"/>
              </w:rPr>
              <w:t>,</w:t>
            </w:r>
            <w:r>
              <w:rPr>
                <w:color w:val="000000"/>
                <w:sz w:val="20"/>
                <w:szCs w:val="20"/>
              </w:rPr>
              <w:t xml:space="preserve"> Одељење за пореско рачуноводство у Централи</w:t>
            </w:r>
            <w:r w:rsidR="00FA4338" w:rsidRPr="00FA4338">
              <w:rPr>
                <w:color w:val="000000"/>
                <w:sz w:val="20"/>
                <w:szCs w:val="20"/>
              </w:rPr>
              <w:t xml:space="preserve">, </w:t>
            </w:r>
            <w:r w:rsidRPr="00E51C8F">
              <w:rPr>
                <w:color w:val="000000"/>
                <w:sz w:val="20"/>
                <w:szCs w:val="20"/>
              </w:rPr>
              <w:t>Одсек за нормативне послове пореског рачуноводства,</w:t>
            </w:r>
            <w:r w:rsidR="003036A5">
              <w:rPr>
                <w:color w:val="000000"/>
                <w:sz w:val="20"/>
                <w:szCs w:val="20"/>
              </w:rPr>
              <w:t xml:space="preserve"> </w:t>
            </w:r>
            <w:r w:rsidR="00FA4338" w:rsidRPr="00FA4338">
              <w:rPr>
                <w:color w:val="000000"/>
                <w:sz w:val="20"/>
                <w:szCs w:val="20"/>
              </w:rPr>
              <w:t>са седиштем</w:t>
            </w:r>
            <w:r>
              <w:rPr>
                <w:color w:val="000000"/>
                <w:sz w:val="20"/>
                <w:szCs w:val="20"/>
              </w:rPr>
              <w:t xml:space="preserve"> Централа</w:t>
            </w:r>
            <w:r w:rsidR="00FA4338" w:rsidRPr="00FA4338">
              <w:rPr>
                <w:color w:val="000000"/>
                <w:sz w:val="20"/>
                <w:szCs w:val="20"/>
              </w:rPr>
              <w:t xml:space="preserve"> - </w:t>
            </w:r>
            <w:r w:rsidR="00FA4338" w:rsidRPr="00FA4338">
              <w:rPr>
                <w:b/>
                <w:bCs/>
                <w:color w:val="000000"/>
                <w:sz w:val="20"/>
                <w:szCs w:val="20"/>
              </w:rPr>
              <w:t>1 извршилац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079E6181" w:rsidR="00291A00" w:rsidRPr="00FA4338"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CB47C6" w:rsidRPr="00FA4338">
              <w:rPr>
                <w:rFonts w:eastAsia="Calibri"/>
                <w:color w:val="000000"/>
                <w:sz w:val="20"/>
                <w:szCs w:val="20"/>
              </w:rPr>
              <w:t xml:space="preserve"> </w:t>
            </w:r>
            <w:r w:rsidR="00FA4338" w:rsidRPr="00FA4338">
              <w:rPr>
                <w:color w:val="000000"/>
                <w:sz w:val="20"/>
                <w:szCs w:val="20"/>
              </w:rPr>
              <w:t>у звању</w:t>
            </w:r>
            <w:r w:rsidR="00E51C8F">
              <w:rPr>
                <w:color w:val="000000"/>
                <w:sz w:val="20"/>
                <w:szCs w:val="20"/>
              </w:rPr>
              <w:t xml:space="preserve"> виши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56DFD41E" w:rsidR="00291A00" w:rsidRPr="00260DA3" w:rsidRDefault="00291A00" w:rsidP="006527C7">
            <w:pPr>
              <w:pStyle w:val="TableParagraph"/>
              <w:jc w:val="center"/>
              <w:rPr>
                <w:sz w:val="20"/>
                <w:highlight w:val="yellow"/>
              </w:rPr>
            </w:pPr>
          </w:p>
        </w:tc>
        <w:tc>
          <w:tcPr>
            <w:tcW w:w="1140" w:type="dxa"/>
            <w:tcBorders>
              <w:left w:val="single" w:sz="4" w:space="0" w:color="00000A"/>
            </w:tcBorders>
            <w:vAlign w:val="center"/>
          </w:tcPr>
          <w:p w14:paraId="19C057D1" w14:textId="4CAAFE05" w:rsidR="00291A00" w:rsidRPr="00260DA3" w:rsidRDefault="00291A00" w:rsidP="006527C7">
            <w:pPr>
              <w:pStyle w:val="TableParagraph"/>
              <w:jc w:val="center"/>
              <w:rPr>
                <w:sz w:val="20"/>
                <w:highlight w:val="yellow"/>
              </w:rPr>
            </w:pP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45822"/>
    <w:rsid w:val="00051F63"/>
    <w:rsid w:val="0007659E"/>
    <w:rsid w:val="000D1466"/>
    <w:rsid w:val="0010169F"/>
    <w:rsid w:val="00142A57"/>
    <w:rsid w:val="00155FC2"/>
    <w:rsid w:val="001B5D18"/>
    <w:rsid w:val="001E4D5B"/>
    <w:rsid w:val="00260DA3"/>
    <w:rsid w:val="00263C63"/>
    <w:rsid w:val="00291A00"/>
    <w:rsid w:val="003036A5"/>
    <w:rsid w:val="00324434"/>
    <w:rsid w:val="003610B4"/>
    <w:rsid w:val="00363E07"/>
    <w:rsid w:val="00383E92"/>
    <w:rsid w:val="003C780B"/>
    <w:rsid w:val="003D7318"/>
    <w:rsid w:val="003F74CE"/>
    <w:rsid w:val="00425CEC"/>
    <w:rsid w:val="004277A8"/>
    <w:rsid w:val="00432A42"/>
    <w:rsid w:val="004B1BE7"/>
    <w:rsid w:val="00581196"/>
    <w:rsid w:val="006367DA"/>
    <w:rsid w:val="006527C7"/>
    <w:rsid w:val="00656DB2"/>
    <w:rsid w:val="00695A32"/>
    <w:rsid w:val="006D534C"/>
    <w:rsid w:val="00741EAE"/>
    <w:rsid w:val="00742160"/>
    <w:rsid w:val="007839B7"/>
    <w:rsid w:val="007C28A5"/>
    <w:rsid w:val="007D429D"/>
    <w:rsid w:val="00845723"/>
    <w:rsid w:val="00914CD0"/>
    <w:rsid w:val="009769CA"/>
    <w:rsid w:val="00983496"/>
    <w:rsid w:val="009846CC"/>
    <w:rsid w:val="009D49BC"/>
    <w:rsid w:val="00A274F3"/>
    <w:rsid w:val="00A275F0"/>
    <w:rsid w:val="00A333C8"/>
    <w:rsid w:val="00AB7B8E"/>
    <w:rsid w:val="00B02BE5"/>
    <w:rsid w:val="00B47170"/>
    <w:rsid w:val="00B85FCF"/>
    <w:rsid w:val="00BE7FB0"/>
    <w:rsid w:val="00C46062"/>
    <w:rsid w:val="00C762CA"/>
    <w:rsid w:val="00C87922"/>
    <w:rsid w:val="00CA41BD"/>
    <w:rsid w:val="00CB2ADE"/>
    <w:rsid w:val="00CB47C6"/>
    <w:rsid w:val="00CB7C57"/>
    <w:rsid w:val="00CF6ACD"/>
    <w:rsid w:val="00D4430D"/>
    <w:rsid w:val="00E159D5"/>
    <w:rsid w:val="00E51C8F"/>
    <w:rsid w:val="00E61A9E"/>
    <w:rsid w:val="00E659AB"/>
    <w:rsid w:val="00E731B7"/>
    <w:rsid w:val="00ED6021"/>
    <w:rsid w:val="00EE036C"/>
    <w:rsid w:val="00EF0CD8"/>
    <w:rsid w:val="00EF1DF2"/>
    <w:rsid w:val="00F47D2D"/>
    <w:rsid w:val="00FA4338"/>
    <w:rsid w:val="00FA6799"/>
    <w:rsid w:val="00FB5AFA"/>
    <w:rsid w:val="00FD7BC0"/>
    <w:rsid w:val="00FE3601"/>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1512</Words>
  <Characters>8623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26</cp:revision>
  <cp:lastPrinted>2021-09-23T11:29:00Z</cp:lastPrinted>
  <dcterms:created xsi:type="dcterms:W3CDTF">2024-10-10T09:40:00Z</dcterms:created>
  <dcterms:modified xsi:type="dcterms:W3CDTF">2025-06-03T10:24:00Z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