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6F394E42"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120F0">
              <w:rPr>
                <w:b/>
                <w:bCs/>
                <w:color w:val="000000"/>
                <w:sz w:val="20"/>
                <w:szCs w:val="20"/>
              </w:rPr>
              <w:t>4</w:t>
            </w:r>
            <w:r w:rsidR="00945ACA">
              <w:rPr>
                <w:b/>
                <w:bCs/>
                <w:color w:val="000000"/>
                <w:sz w:val="20"/>
                <w:szCs w:val="20"/>
              </w:rPr>
              <w:t>7</w:t>
            </w:r>
            <w:r w:rsidR="00A275F0" w:rsidRPr="00FA4338">
              <w:rPr>
                <w:b/>
                <w:bCs/>
                <w:color w:val="000000"/>
                <w:sz w:val="20"/>
                <w:szCs w:val="20"/>
              </w:rPr>
              <w:t xml:space="preserve">. </w:t>
            </w:r>
          </w:p>
          <w:p w14:paraId="1EAE1545" w14:textId="6F09BE3B" w:rsidR="00291A00" w:rsidRPr="00FA4338" w:rsidRDefault="00945ACA" w:rsidP="00FA4338">
            <w:pPr>
              <w:shd w:val="clear" w:color="auto" w:fill="FFFFFF"/>
              <w:jc w:val="both"/>
              <w:outlineLvl w:val="0"/>
              <w:rPr>
                <w:color w:val="000000"/>
                <w:sz w:val="20"/>
                <w:szCs w:val="20"/>
                <w:lang w:val="en-GB"/>
              </w:rPr>
            </w:pPr>
            <w:r w:rsidRPr="00945ACA">
              <w:rPr>
                <w:b/>
                <w:bCs/>
                <w:color w:val="000000"/>
                <w:sz w:val="20"/>
                <w:szCs w:val="20"/>
              </w:rPr>
              <w:t>стручно аналитички послови заштите од пожара 2</w:t>
            </w:r>
            <w:r w:rsidR="00343575" w:rsidRPr="00E0698D">
              <w:rPr>
                <w:i/>
                <w:iCs/>
                <w:color w:val="000000"/>
              </w:rPr>
              <w:t>,</w:t>
            </w:r>
            <w:r w:rsidR="00B35873">
              <w:rPr>
                <w:color w:val="000000"/>
                <w:sz w:val="20"/>
                <w:szCs w:val="20"/>
              </w:rPr>
              <w:t xml:space="preserve"> </w:t>
            </w:r>
            <w:r w:rsidRPr="00945ACA">
              <w:rPr>
                <w:color w:val="000000"/>
                <w:sz w:val="20"/>
                <w:szCs w:val="20"/>
              </w:rPr>
              <w:t xml:space="preserve">Централа Пореске управе, Сектор за материјалне ресурсе, Одељење за </w:t>
            </w:r>
            <w:proofErr w:type="spellStart"/>
            <w:r w:rsidRPr="00945ACA">
              <w:rPr>
                <w:color w:val="000000"/>
                <w:sz w:val="20"/>
                <w:szCs w:val="20"/>
              </w:rPr>
              <w:t>инвестиоционе</w:t>
            </w:r>
            <w:proofErr w:type="spellEnd"/>
            <w:r w:rsidRPr="00945ACA">
              <w:rPr>
                <w:color w:val="000000"/>
                <w:sz w:val="20"/>
                <w:szCs w:val="20"/>
              </w:rPr>
              <w:t xml:space="preserve"> послове, Група за заштиту од пожара, са седиштем Београд</w:t>
            </w:r>
            <w:r w:rsidRPr="00FA4338">
              <w:rPr>
                <w:color w:val="000000"/>
                <w:sz w:val="20"/>
                <w:szCs w:val="20"/>
              </w:rPr>
              <w:t xml:space="preserve"> </w:t>
            </w:r>
            <w:r w:rsidR="00FA4338" w:rsidRPr="00FA4338">
              <w:rPr>
                <w:color w:val="000000"/>
                <w:sz w:val="20"/>
                <w:szCs w:val="20"/>
              </w:rPr>
              <w:t>-</w:t>
            </w:r>
            <w:r w:rsidR="00A0075B">
              <w:rPr>
                <w:color w:val="000000"/>
                <w:sz w:val="20"/>
                <w:szCs w:val="20"/>
              </w:rPr>
              <w:t xml:space="preserve"> </w:t>
            </w:r>
            <w:r w:rsidR="00E93BEB">
              <w:rPr>
                <w:b/>
                <w:bCs/>
                <w:color w:val="000000"/>
                <w:sz w:val="20"/>
                <w:szCs w:val="20"/>
              </w:rPr>
              <w:t>1</w:t>
            </w:r>
            <w:r w:rsidR="00FA4338" w:rsidRPr="00FA4338">
              <w:rPr>
                <w:b/>
                <w:bCs/>
                <w:color w:val="000000"/>
                <w:sz w:val="20"/>
                <w:szCs w:val="20"/>
              </w:rPr>
              <w:t xml:space="preserve"> изврши</w:t>
            </w:r>
            <w:r w:rsidR="00E93BEB">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56B0DCF9"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945ACA" w:rsidRPr="00945ACA">
              <w:rPr>
                <w:color w:val="000000"/>
                <w:sz w:val="20"/>
                <w:szCs w:val="20"/>
              </w:rPr>
              <w:t>у звању порески саветник I</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2391FF13" w:rsidR="00291A00" w:rsidRPr="0060798D" w:rsidRDefault="0060798D" w:rsidP="006527C7">
            <w:pPr>
              <w:pStyle w:val="TableParagraph"/>
              <w:jc w:val="center"/>
              <w:rPr>
                <w:sz w:val="20"/>
                <w:szCs w:val="20"/>
                <w:highlight w:val="yellow"/>
              </w:rPr>
            </w:pPr>
            <w:r>
              <w:rPr>
                <w:rFonts w:asciiTheme="majorBidi" w:hAnsiTheme="majorBidi" w:cstheme="majorBidi"/>
                <w:bCs/>
                <w:noProof/>
                <w:sz w:val="20"/>
                <w:szCs w:val="20"/>
              </w:rPr>
              <w:t>С</w:t>
            </w:r>
            <w:r w:rsidRPr="0060798D">
              <w:rPr>
                <w:rFonts w:asciiTheme="majorBidi" w:hAnsiTheme="majorBidi" w:cstheme="majorBidi"/>
                <w:bCs/>
                <w:noProof/>
                <w:sz w:val="20"/>
                <w:szCs w:val="20"/>
              </w:rPr>
              <w:t>тручни испит из области заштите од пожара</w:t>
            </w:r>
          </w:p>
        </w:tc>
        <w:tc>
          <w:tcPr>
            <w:tcW w:w="1140" w:type="dxa"/>
            <w:tcBorders>
              <w:left w:val="single" w:sz="4" w:space="0" w:color="00000A"/>
            </w:tcBorders>
            <w:vAlign w:val="center"/>
          </w:tcPr>
          <w:p w14:paraId="19C057D1" w14:textId="72774504" w:rsidR="00291A00" w:rsidRPr="00260DA3" w:rsidRDefault="0060798D" w:rsidP="0060798D">
            <w:pPr>
              <w:pStyle w:val="TableParagraph"/>
              <w:rPr>
                <w:sz w:val="20"/>
                <w:highlight w:val="yellow"/>
              </w:rPr>
            </w:pPr>
            <w:r>
              <w:rPr>
                <w:sz w:val="20"/>
              </w:rPr>
              <w:t xml:space="preserve">   </w:t>
            </w:r>
            <w:r w:rsidRPr="00263C63">
              <w:rPr>
                <w:sz w:val="20"/>
              </w:rPr>
              <w:t>ДА</w:t>
            </w:r>
            <w:r>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C1CF4"/>
    <w:rsid w:val="000D1466"/>
    <w:rsid w:val="0010169F"/>
    <w:rsid w:val="00112877"/>
    <w:rsid w:val="00142A57"/>
    <w:rsid w:val="00155FC2"/>
    <w:rsid w:val="001604D6"/>
    <w:rsid w:val="001A3C68"/>
    <w:rsid w:val="001B5D18"/>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F23F3"/>
    <w:rsid w:val="004F6A42"/>
    <w:rsid w:val="00581196"/>
    <w:rsid w:val="0060798D"/>
    <w:rsid w:val="006367DA"/>
    <w:rsid w:val="006527C7"/>
    <w:rsid w:val="00656DB2"/>
    <w:rsid w:val="00695A32"/>
    <w:rsid w:val="006D534C"/>
    <w:rsid w:val="006E63B1"/>
    <w:rsid w:val="00741EAE"/>
    <w:rsid w:val="00742160"/>
    <w:rsid w:val="007751B2"/>
    <w:rsid w:val="007839B7"/>
    <w:rsid w:val="007B07AD"/>
    <w:rsid w:val="007C28A5"/>
    <w:rsid w:val="007D429D"/>
    <w:rsid w:val="0083310B"/>
    <w:rsid w:val="00845723"/>
    <w:rsid w:val="008B2824"/>
    <w:rsid w:val="008D1B7C"/>
    <w:rsid w:val="008E61B8"/>
    <w:rsid w:val="00914CD0"/>
    <w:rsid w:val="00945ACA"/>
    <w:rsid w:val="009769CA"/>
    <w:rsid w:val="00983496"/>
    <w:rsid w:val="009846CC"/>
    <w:rsid w:val="009A2CC3"/>
    <w:rsid w:val="009A4583"/>
    <w:rsid w:val="009D49BC"/>
    <w:rsid w:val="00A0075B"/>
    <w:rsid w:val="00A274F3"/>
    <w:rsid w:val="00A275F0"/>
    <w:rsid w:val="00A333C8"/>
    <w:rsid w:val="00A8434A"/>
    <w:rsid w:val="00AB3AF7"/>
    <w:rsid w:val="00AB49B7"/>
    <w:rsid w:val="00AB7B8E"/>
    <w:rsid w:val="00B02BE5"/>
    <w:rsid w:val="00B35873"/>
    <w:rsid w:val="00B453EC"/>
    <w:rsid w:val="00B47170"/>
    <w:rsid w:val="00B52FA2"/>
    <w:rsid w:val="00B85FCF"/>
    <w:rsid w:val="00BB4C3E"/>
    <w:rsid w:val="00BE7FB0"/>
    <w:rsid w:val="00C150A7"/>
    <w:rsid w:val="00C353F3"/>
    <w:rsid w:val="00C4284E"/>
    <w:rsid w:val="00C46062"/>
    <w:rsid w:val="00C762CA"/>
    <w:rsid w:val="00C87922"/>
    <w:rsid w:val="00CA41BD"/>
    <w:rsid w:val="00CB2ADE"/>
    <w:rsid w:val="00CB47C6"/>
    <w:rsid w:val="00CB7C57"/>
    <w:rsid w:val="00CE584D"/>
    <w:rsid w:val="00CF6ACD"/>
    <w:rsid w:val="00D431E7"/>
    <w:rsid w:val="00D4430D"/>
    <w:rsid w:val="00D66753"/>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6</Pages>
  <Words>1516</Words>
  <Characters>8646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77</cp:revision>
  <cp:lastPrinted>2021-09-23T11:29:00Z</cp:lastPrinted>
  <dcterms:created xsi:type="dcterms:W3CDTF">2024-10-10T09:40:00Z</dcterms:created>
  <dcterms:modified xsi:type="dcterms:W3CDTF">2025-06-03T12:32:00Z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